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E0" w:rsidRDefault="00760CA1">
      <w:pPr>
        <w:pStyle w:val="Title"/>
        <w:rPr>
          <w:u w:val="none"/>
        </w:rPr>
      </w:pPr>
      <w:r>
        <w:rPr>
          <w:u w:val="thick"/>
        </w:rPr>
        <w:t>Lesson Plan</w:t>
      </w:r>
    </w:p>
    <w:p w:rsidR="000A05E0" w:rsidRDefault="00760CA1">
      <w:pPr>
        <w:spacing w:before="193"/>
        <w:ind w:left="2941"/>
        <w:rPr>
          <w:b/>
          <w:sz w:val="24"/>
        </w:rPr>
      </w:pPr>
      <w:r>
        <w:rPr>
          <w:b/>
          <w:sz w:val="24"/>
        </w:rPr>
        <w:t>B.A. 3rdYear (6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Semester)- English Compulsory</w:t>
      </w:r>
    </w:p>
    <w:p w:rsidR="000A05E0" w:rsidRDefault="00760CA1">
      <w:pPr>
        <w:pStyle w:val="BodyText"/>
        <w:spacing w:before="184"/>
        <w:ind w:left="6138"/>
      </w:pPr>
      <w:r>
        <w:t>Session: March 21,2022 to June 30, 2022</w:t>
      </w:r>
    </w:p>
    <w:p w:rsidR="000A05E0" w:rsidRDefault="000A05E0">
      <w:pPr>
        <w:pStyle w:val="BodyText"/>
        <w:spacing w:before="8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0A05E0">
        <w:trPr>
          <w:trHeight w:val="424"/>
        </w:trPr>
        <w:tc>
          <w:tcPr>
            <w:tcW w:w="9367" w:type="dxa"/>
            <w:gridSpan w:val="2"/>
          </w:tcPr>
          <w:p w:rsidR="000A05E0" w:rsidRDefault="00760CA1">
            <w:pPr>
              <w:pStyle w:val="TableParagraph"/>
              <w:ind w:left="4143" w:right="4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March, 2022</w:t>
            </w:r>
          </w:p>
        </w:tc>
      </w:tr>
      <w:tr w:rsidR="000A05E0">
        <w:trPr>
          <w:trHeight w:val="422"/>
        </w:trPr>
        <w:tc>
          <w:tcPr>
            <w:tcW w:w="2263" w:type="dxa"/>
          </w:tcPr>
          <w:p w:rsidR="000A05E0" w:rsidRDefault="00760CA1">
            <w:pPr>
              <w:pStyle w:val="TableParagraph"/>
              <w:ind w:left="714" w:right="70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Introduction of the play, playwright, characters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spacing w:before="1" w:line="240" w:lineRule="auto"/>
              <w:ind w:left="714" w:right="711"/>
              <w:jc w:val="center"/>
              <w:rPr>
                <w:sz w:val="20"/>
              </w:rPr>
            </w:pPr>
            <w:r>
              <w:rPr>
                <w:sz w:val="20"/>
              </w:rPr>
              <w:t>4th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Precis Writing, one- word substitution</w:t>
            </w:r>
          </w:p>
        </w:tc>
      </w:tr>
    </w:tbl>
    <w:p w:rsidR="000A05E0" w:rsidRDefault="000A05E0">
      <w:pPr>
        <w:pStyle w:val="BodyText"/>
      </w:pPr>
    </w:p>
    <w:p w:rsidR="000A05E0" w:rsidRDefault="000A05E0">
      <w:pPr>
        <w:pStyle w:val="BodyText"/>
        <w:spacing w:before="9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0A05E0">
        <w:trPr>
          <w:trHeight w:val="422"/>
        </w:trPr>
        <w:tc>
          <w:tcPr>
            <w:tcW w:w="9367" w:type="dxa"/>
            <w:gridSpan w:val="2"/>
          </w:tcPr>
          <w:p w:rsidR="000A05E0" w:rsidRDefault="00760CA1">
            <w:pPr>
              <w:pStyle w:val="TableParagraph"/>
              <w:ind w:left="4143" w:right="4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April, 2022</w:t>
            </w:r>
          </w:p>
        </w:tc>
      </w:tr>
      <w:tr w:rsidR="000A05E0">
        <w:trPr>
          <w:trHeight w:val="688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1186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Act-1, intensive reading of the text, important explanations, literary terms</w:t>
            </w:r>
          </w:p>
        </w:tc>
      </w:tr>
      <w:tr w:rsidR="000A05E0">
        <w:trPr>
          <w:trHeight w:val="686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4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345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Act-1, intensive reading of the text continues, important explanations &amp; questions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Act-2, intensive reading of the text, important explanations</w:t>
            </w:r>
          </w:p>
        </w:tc>
      </w:tr>
      <w:tr w:rsidR="000A05E0">
        <w:trPr>
          <w:trHeight w:val="686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345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Act-2, intensive reading of the text continues, important explanations &amp; questions</w:t>
            </w:r>
          </w:p>
        </w:tc>
      </w:tr>
    </w:tbl>
    <w:p w:rsidR="000A05E0" w:rsidRDefault="000A05E0">
      <w:pPr>
        <w:pStyle w:val="BodyText"/>
      </w:pPr>
    </w:p>
    <w:p w:rsidR="000A05E0" w:rsidRDefault="000A05E0">
      <w:pPr>
        <w:pStyle w:val="BodyText"/>
        <w:spacing w:before="9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0A05E0">
        <w:trPr>
          <w:trHeight w:val="422"/>
        </w:trPr>
        <w:tc>
          <w:tcPr>
            <w:tcW w:w="9367" w:type="dxa"/>
            <w:gridSpan w:val="2"/>
          </w:tcPr>
          <w:p w:rsidR="000A05E0" w:rsidRDefault="00760CA1">
            <w:pPr>
              <w:pStyle w:val="TableParagraph"/>
              <w:ind w:left="4143" w:right="4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May, 2022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6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The Merchant of Venice: Act-3, intensive reading of the text, important explanations</w:t>
            </w:r>
          </w:p>
        </w:tc>
      </w:tr>
      <w:tr w:rsidR="000A05E0">
        <w:trPr>
          <w:trHeight w:val="686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4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345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Act-3, intensive reading of the text continues, important explanations &amp; questions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The Merchant of Venice: Act-4, intensive reading of the text, important explanations</w:t>
            </w:r>
          </w:p>
        </w:tc>
      </w:tr>
      <w:tr w:rsidR="000A05E0">
        <w:trPr>
          <w:trHeight w:val="685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345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Act-4, intensive reading of the text continues, important explanations &amp; questions</w:t>
            </w:r>
          </w:p>
        </w:tc>
      </w:tr>
    </w:tbl>
    <w:p w:rsidR="000A05E0" w:rsidRDefault="000A05E0">
      <w:pPr>
        <w:pStyle w:val="BodyText"/>
      </w:pPr>
    </w:p>
    <w:p w:rsidR="000A05E0" w:rsidRDefault="000A05E0">
      <w:pPr>
        <w:pStyle w:val="BodyText"/>
        <w:spacing w:before="9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7104"/>
      </w:tblGrid>
      <w:tr w:rsidR="000A05E0">
        <w:trPr>
          <w:trHeight w:val="421"/>
        </w:trPr>
        <w:tc>
          <w:tcPr>
            <w:tcW w:w="9367" w:type="dxa"/>
            <w:gridSpan w:val="2"/>
          </w:tcPr>
          <w:p w:rsidR="000A05E0" w:rsidRDefault="00760CA1">
            <w:pPr>
              <w:pStyle w:val="TableParagraph"/>
              <w:ind w:left="4143" w:right="4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June, 2022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spacing w:before="1" w:line="240" w:lineRule="auto"/>
              <w:ind w:right="76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Act-5, intensive reading of the text, important explanations</w:t>
            </w:r>
          </w:p>
        </w:tc>
      </w:tr>
      <w:tr w:rsidR="000A05E0">
        <w:trPr>
          <w:trHeight w:val="686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4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56" w:lineRule="auto"/>
              <w:ind w:left="107" w:right="345"/>
              <w:jc w:val="left"/>
              <w:rPr>
                <w:sz w:val="20"/>
              </w:rPr>
            </w:pPr>
            <w:r>
              <w:rPr>
                <w:sz w:val="20"/>
              </w:rPr>
              <w:t>The Merchant of Venice: Act-5, intensive reading of the text continues, important explanations &amp; questions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spacing w:before="1" w:line="240" w:lineRule="auto"/>
              <w:ind w:right="75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spacing w:before="1"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Letter Writing, Abstracting/ summarizing</w:t>
            </w:r>
          </w:p>
        </w:tc>
      </w:tr>
      <w:tr w:rsidR="000A05E0">
        <w:trPr>
          <w:trHeight w:val="424"/>
        </w:trPr>
        <w:tc>
          <w:tcPr>
            <w:tcW w:w="2263" w:type="dxa"/>
          </w:tcPr>
          <w:p w:rsidR="000A05E0" w:rsidRDefault="00760CA1">
            <w:pPr>
              <w:pStyle w:val="TableParagraph"/>
              <w:ind w:right="7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Week</w:t>
            </w:r>
          </w:p>
        </w:tc>
        <w:tc>
          <w:tcPr>
            <w:tcW w:w="7104" w:type="dxa"/>
          </w:tcPr>
          <w:p w:rsidR="000A05E0" w:rsidRDefault="00760CA1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Revision of the syllabus</w:t>
            </w:r>
          </w:p>
        </w:tc>
      </w:tr>
    </w:tbl>
    <w:p w:rsidR="000A05E0" w:rsidRDefault="000A05E0">
      <w:pPr>
        <w:pStyle w:val="BodyText"/>
      </w:pPr>
    </w:p>
    <w:p w:rsidR="000A05E0" w:rsidRDefault="000A05E0">
      <w:pPr>
        <w:pStyle w:val="BodyText"/>
      </w:pPr>
    </w:p>
    <w:p w:rsidR="00760CA1" w:rsidRDefault="00760CA1" w:rsidP="00760CA1">
      <w:pPr>
        <w:pStyle w:val="BodyText"/>
        <w:spacing w:line="415" w:lineRule="auto"/>
        <w:jc w:val="center"/>
      </w:pPr>
      <w:r>
        <w:t xml:space="preserve">              </w:t>
      </w:r>
    </w:p>
    <w:p w:rsidR="00760CA1" w:rsidRDefault="00760CA1" w:rsidP="00760CA1">
      <w:pPr>
        <w:pStyle w:val="NoSpacing"/>
      </w:pPr>
      <w:r>
        <w:t xml:space="preserve">                                                                                                                                                  Shailesh Kumar</w:t>
      </w:r>
    </w:p>
    <w:p w:rsidR="00760CA1" w:rsidRDefault="00760CA1" w:rsidP="00760CA1">
      <w:pPr>
        <w:pStyle w:val="NoSpacing"/>
      </w:pPr>
      <w:r>
        <w:t xml:space="preserve">                                                                                                                                      Assistant Professor in English</w:t>
      </w:r>
    </w:p>
    <w:p w:rsidR="00760CA1" w:rsidRDefault="00760CA1" w:rsidP="00760CA1">
      <w:pPr>
        <w:pStyle w:val="NoSpacing"/>
      </w:pPr>
      <w:r>
        <w:t xml:space="preserve">                                                                                                                                             GCG Mandkola(Palwal)   </w:t>
      </w:r>
    </w:p>
    <w:p w:rsidR="000A05E0" w:rsidRDefault="00760CA1" w:rsidP="00760CA1">
      <w:pPr>
        <w:pStyle w:val="NoSpacing"/>
      </w:pPr>
      <w:r>
        <w:t xml:space="preserve">                                        </w:t>
      </w:r>
    </w:p>
    <w:sectPr w:rsidR="000A05E0" w:rsidSect="000A05E0">
      <w:type w:val="continuous"/>
      <w:pgSz w:w="11910" w:h="16840"/>
      <w:pgMar w:top="700" w:right="1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05E0"/>
    <w:rsid w:val="000A05E0"/>
    <w:rsid w:val="0076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05E0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05E0"/>
    <w:rPr>
      <w:sz w:val="20"/>
      <w:szCs w:val="20"/>
    </w:rPr>
  </w:style>
  <w:style w:type="paragraph" w:styleId="Title">
    <w:name w:val="Title"/>
    <w:basedOn w:val="Normal"/>
    <w:uiPriority w:val="1"/>
    <w:qFormat/>
    <w:rsid w:val="000A05E0"/>
    <w:pPr>
      <w:spacing w:before="2"/>
      <w:ind w:left="922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0A05E0"/>
  </w:style>
  <w:style w:type="paragraph" w:customStyle="1" w:styleId="TableParagraph">
    <w:name w:val="Table Paragraph"/>
    <w:basedOn w:val="Normal"/>
    <w:uiPriority w:val="1"/>
    <w:qFormat/>
    <w:rsid w:val="000A05E0"/>
    <w:pPr>
      <w:spacing w:line="243" w:lineRule="exact"/>
      <w:jc w:val="right"/>
    </w:pPr>
  </w:style>
  <w:style w:type="paragraph" w:styleId="NoSpacing">
    <w:name w:val="No Spacing"/>
    <w:uiPriority w:val="1"/>
    <w:qFormat/>
    <w:rsid w:val="00760CA1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 - 6th Semester</dc:title>
  <dc:creator>Shailesh Kumar</dc:creator>
  <cp:lastModifiedBy>GCG Mandkola 4</cp:lastModifiedBy>
  <cp:revision>2</cp:revision>
  <dcterms:created xsi:type="dcterms:W3CDTF">2022-05-27T09:12:00Z</dcterms:created>
  <dcterms:modified xsi:type="dcterms:W3CDTF">2022-05-27T09:20:00Z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LastSaved">
    <vt:filetime>2022-05-27T00:00:00Z</vt:filetime>
  </property>
</Properties>
</file>