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53" w:rsidRDefault="00E562BF" w:rsidP="00653BEA">
      <w:pPr>
        <w:pStyle w:val="Title"/>
        <w:spacing w:line="468" w:lineRule="auto"/>
        <w:rPr>
          <w:u w:val="none"/>
        </w:rPr>
      </w:pPr>
      <w:r>
        <w:rPr>
          <w:u w:val="thick"/>
        </w:rPr>
        <w:t>GOVT COLLEGE FOR GIRLS, MANDKOLA</w:t>
      </w:r>
      <w:r>
        <w:rPr>
          <w:u w:val="none"/>
        </w:rPr>
        <w:t xml:space="preserve"> </w:t>
      </w:r>
      <w:r>
        <w:rPr>
          <w:u w:val="thick"/>
        </w:rPr>
        <w:t xml:space="preserve">LESSON PLAN </w:t>
      </w:r>
      <w:r w:rsidR="00653BEA">
        <w:rPr>
          <w:u w:val="thick"/>
        </w:rPr>
        <w:t>–</w:t>
      </w:r>
      <w:r w:rsidR="00CF2F8C">
        <w:rPr>
          <w:u w:val="thick"/>
        </w:rPr>
        <w:t>2021-22</w:t>
      </w:r>
    </w:p>
    <w:p w:rsidR="003C2C53" w:rsidRDefault="003C2C53">
      <w:pPr>
        <w:pStyle w:val="BodyText"/>
        <w:rPr>
          <w:b/>
          <w:sz w:val="20"/>
        </w:rPr>
      </w:pPr>
    </w:p>
    <w:p w:rsidR="003C2C53" w:rsidRDefault="003C2C53">
      <w:pPr>
        <w:pStyle w:val="BodyText"/>
        <w:spacing w:before="7"/>
        <w:rPr>
          <w:b/>
        </w:rPr>
      </w:pPr>
    </w:p>
    <w:p w:rsidR="003C2C53" w:rsidRDefault="00E562BF">
      <w:pPr>
        <w:pStyle w:val="BodyText"/>
        <w:tabs>
          <w:tab w:val="left" w:pos="4041"/>
        </w:tabs>
        <w:ind w:left="440"/>
      </w:pPr>
      <w:r>
        <w:t>Name of the</w:t>
      </w:r>
      <w:r>
        <w:rPr>
          <w:spacing w:val="-4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Professor:</w:t>
      </w:r>
      <w:r>
        <w:tab/>
        <w:t>Rajesh</w:t>
      </w:r>
    </w:p>
    <w:p w:rsidR="003C2C53" w:rsidRDefault="003C2C53">
      <w:pPr>
        <w:pStyle w:val="BodyText"/>
        <w:spacing w:before="6"/>
        <w:rPr>
          <w:sz w:val="20"/>
        </w:rPr>
      </w:pPr>
    </w:p>
    <w:p w:rsidR="003C2C53" w:rsidRDefault="00E562BF">
      <w:pPr>
        <w:pStyle w:val="BodyText"/>
        <w:tabs>
          <w:tab w:val="left" w:pos="3565"/>
          <w:tab w:val="left" w:pos="4041"/>
        </w:tabs>
        <w:ind w:left="440"/>
      </w:pPr>
      <w:r>
        <w:t>Class</w:t>
      </w:r>
      <w:r>
        <w:rPr>
          <w:spacing w:val="-1"/>
        </w:rPr>
        <w:t xml:space="preserve"> </w:t>
      </w:r>
      <w:r>
        <w:t>and Section</w:t>
      </w:r>
      <w:r>
        <w:tab/>
        <w:t>:</w:t>
      </w:r>
      <w:r>
        <w:tab/>
        <w:t xml:space="preserve">B.A. </w:t>
      </w:r>
      <w:r w:rsidR="00653BEA">
        <w:t>3</w:t>
      </w:r>
      <w:r w:rsidR="00653BEA" w:rsidRPr="00653BEA">
        <w:rPr>
          <w:vertAlign w:val="superscript"/>
        </w:rPr>
        <w:t>rd</w:t>
      </w:r>
      <w:r w:rsidR="00653BEA">
        <w:t xml:space="preserve"> (6</w:t>
      </w:r>
      <w:r w:rsidR="00653BEA" w:rsidRPr="00653BEA">
        <w:rPr>
          <w:vertAlign w:val="superscript"/>
        </w:rPr>
        <w:t>th</w:t>
      </w:r>
      <w:r>
        <w:rPr>
          <w:spacing w:val="1"/>
        </w:rPr>
        <w:t xml:space="preserve"> </w:t>
      </w:r>
      <w:proofErr w:type="gramStart"/>
      <w:r>
        <w:t>sem</w:t>
      </w:r>
      <w:proofErr w:type="gramEnd"/>
      <w:r>
        <w:t>.)</w:t>
      </w:r>
    </w:p>
    <w:p w:rsidR="003C2C53" w:rsidRDefault="003C2C53">
      <w:pPr>
        <w:pStyle w:val="BodyText"/>
        <w:spacing w:before="9"/>
        <w:rPr>
          <w:sz w:val="20"/>
        </w:rPr>
      </w:pPr>
    </w:p>
    <w:p w:rsidR="003C2C53" w:rsidRDefault="00E562BF">
      <w:pPr>
        <w:pStyle w:val="BodyText"/>
        <w:tabs>
          <w:tab w:val="left" w:pos="3565"/>
          <w:tab w:val="left" w:pos="4058"/>
        </w:tabs>
        <w:ind w:left="440"/>
      </w:pPr>
      <w:r>
        <w:t>Subject</w:t>
      </w:r>
      <w:r>
        <w:tab/>
        <w:t>:</w:t>
      </w:r>
      <w:r>
        <w:tab/>
      </w:r>
      <w:r w:rsidR="00653BEA">
        <w:t xml:space="preserve">Modern world </w:t>
      </w:r>
    </w:p>
    <w:p w:rsidR="003C2C53" w:rsidRDefault="003C2C53">
      <w:pPr>
        <w:pStyle w:val="BodyText"/>
        <w:spacing w:before="9"/>
        <w:rPr>
          <w:sz w:val="20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6752"/>
      </w:tblGrid>
      <w:tr w:rsidR="003C2C53">
        <w:trPr>
          <w:trHeight w:val="506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6752" w:type="dxa"/>
          </w:tcPr>
          <w:p w:rsidR="003C2C53" w:rsidRDefault="00E562B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Syllabus</w:t>
            </w:r>
          </w:p>
        </w:tc>
      </w:tr>
      <w:tr w:rsidR="003C2C53">
        <w:trPr>
          <w:trHeight w:val="1013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50" w:lineRule="exact"/>
              <w:ind w:left="107"/>
            </w:pPr>
            <w:r>
              <w:t>First</w:t>
            </w:r>
          </w:p>
        </w:tc>
        <w:tc>
          <w:tcPr>
            <w:tcW w:w="6752" w:type="dxa"/>
          </w:tcPr>
          <w:p w:rsidR="003C2C53" w:rsidRDefault="00904809" w:rsidP="00904809">
            <w:pPr>
              <w:pStyle w:val="TableParagraph"/>
              <w:spacing w:line="249" w:lineRule="exact"/>
            </w:pPr>
            <w:r>
              <w:t>Mercantilism: -</w:t>
            </w:r>
            <w:r w:rsidR="00653BEA">
              <w:t xml:space="preserve"> its </w:t>
            </w:r>
            <w:proofErr w:type="gramStart"/>
            <w:r>
              <w:t>meaning ,causes</w:t>
            </w:r>
            <w:proofErr w:type="gramEnd"/>
            <w:r>
              <w:t xml:space="preserve"> of e</w:t>
            </w:r>
            <w:r w:rsidR="00653BEA">
              <w:t xml:space="preserve">mergence, </w:t>
            </w:r>
            <w:r>
              <w:t>Impacts on Europe and World , significance</w:t>
            </w:r>
            <w:r w:rsidR="00653BEA">
              <w:t xml:space="preserve"> and </w:t>
            </w:r>
            <w:r>
              <w:t>reason of decline.</w:t>
            </w:r>
          </w:p>
        </w:tc>
      </w:tr>
      <w:tr w:rsidR="003C2C53">
        <w:trPr>
          <w:trHeight w:val="1518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50" w:lineRule="exact"/>
              <w:ind w:left="107"/>
            </w:pPr>
            <w:r>
              <w:t>Second</w:t>
            </w:r>
          </w:p>
        </w:tc>
        <w:tc>
          <w:tcPr>
            <w:tcW w:w="6752" w:type="dxa"/>
          </w:tcPr>
          <w:p w:rsidR="00653BEA" w:rsidRDefault="00653BEA">
            <w:pPr>
              <w:pStyle w:val="TableParagraph"/>
              <w:ind w:right="205"/>
            </w:pPr>
            <w:r>
              <w:t>Factor responsible for agriculture revolution</w:t>
            </w:r>
          </w:p>
          <w:p w:rsidR="00653BEA" w:rsidRDefault="00653BEA">
            <w:pPr>
              <w:pStyle w:val="TableParagraph"/>
              <w:ind w:right="205"/>
            </w:pPr>
            <w:r>
              <w:t xml:space="preserve">Agriculture revolution in England and other European  Countries Effect of agriculture Revolution </w:t>
            </w:r>
          </w:p>
          <w:p w:rsidR="003C2C53" w:rsidRDefault="00653BEA">
            <w:pPr>
              <w:pStyle w:val="TableParagraph"/>
              <w:ind w:right="205"/>
            </w:pPr>
            <w:r>
              <w:t xml:space="preserve">New innovation and technical revolution in Europe. </w:t>
            </w:r>
          </w:p>
          <w:p w:rsidR="00904809" w:rsidRDefault="00904809">
            <w:pPr>
              <w:pStyle w:val="TableParagraph"/>
              <w:ind w:right="205"/>
            </w:pPr>
            <w:r>
              <w:t xml:space="preserve">Map work </w:t>
            </w:r>
          </w:p>
        </w:tc>
      </w:tr>
      <w:tr w:rsidR="003C2C53">
        <w:trPr>
          <w:trHeight w:val="1516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50" w:lineRule="exact"/>
              <w:ind w:left="107"/>
            </w:pPr>
            <w:r>
              <w:t>Third</w:t>
            </w:r>
          </w:p>
        </w:tc>
        <w:tc>
          <w:tcPr>
            <w:tcW w:w="6752" w:type="dxa"/>
          </w:tcPr>
          <w:p w:rsidR="00653BEA" w:rsidRDefault="00653BEA">
            <w:pPr>
              <w:pStyle w:val="TableParagraph"/>
              <w:spacing w:before="1"/>
            </w:pPr>
            <w:r>
              <w:t>Industrial Revolution: - its causes and factor behind progress in England.</w:t>
            </w:r>
          </w:p>
          <w:p w:rsidR="003C2C53" w:rsidRDefault="00653BEA">
            <w:pPr>
              <w:pStyle w:val="TableParagraph"/>
              <w:spacing w:before="1"/>
            </w:pPr>
            <w:r>
              <w:t>Scientific and technical background of industrial revolution.</w:t>
            </w:r>
          </w:p>
          <w:p w:rsidR="00653BEA" w:rsidRDefault="00653BEA">
            <w:pPr>
              <w:pStyle w:val="TableParagraph"/>
              <w:spacing w:before="1"/>
            </w:pPr>
            <w:r>
              <w:t>Group discussion on industrial revolution.</w:t>
            </w:r>
          </w:p>
        </w:tc>
      </w:tr>
      <w:tr w:rsidR="003C2C53">
        <w:trPr>
          <w:trHeight w:val="1518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50" w:lineRule="exact"/>
              <w:ind w:left="107"/>
            </w:pPr>
            <w:r>
              <w:t>Fourth</w:t>
            </w:r>
          </w:p>
        </w:tc>
        <w:tc>
          <w:tcPr>
            <w:tcW w:w="6752" w:type="dxa"/>
          </w:tcPr>
          <w:p w:rsidR="003C2C53" w:rsidRDefault="00653BEA">
            <w:pPr>
              <w:pStyle w:val="TableParagraph"/>
              <w:ind w:right="1673"/>
            </w:pPr>
            <w:r>
              <w:t>Capitalism: - its meaning, Definition and features.</w:t>
            </w:r>
          </w:p>
          <w:p w:rsidR="00653BEA" w:rsidRDefault="00653BEA">
            <w:pPr>
              <w:pStyle w:val="TableParagraph"/>
              <w:ind w:right="1673"/>
            </w:pPr>
            <w:r>
              <w:t xml:space="preserve">Causes of rise and growth of capitalism </w:t>
            </w:r>
          </w:p>
          <w:p w:rsidR="00653BEA" w:rsidRDefault="00653BEA">
            <w:pPr>
              <w:pStyle w:val="TableParagraph"/>
              <w:ind w:right="1673"/>
            </w:pPr>
            <w:r>
              <w:t xml:space="preserve">Different states and effect of </w:t>
            </w:r>
            <w:r w:rsidR="00904809">
              <w:t>capitalism.</w:t>
            </w:r>
          </w:p>
        </w:tc>
      </w:tr>
      <w:tr w:rsidR="003C2C53">
        <w:trPr>
          <w:trHeight w:val="1771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50" w:lineRule="exact"/>
              <w:ind w:left="107"/>
            </w:pPr>
            <w:r>
              <w:t>Fifth</w:t>
            </w:r>
          </w:p>
        </w:tc>
        <w:tc>
          <w:tcPr>
            <w:tcW w:w="6752" w:type="dxa"/>
          </w:tcPr>
          <w:p w:rsidR="003C2C53" w:rsidRDefault="0033155E">
            <w:pPr>
              <w:pStyle w:val="TableParagraph"/>
            </w:pPr>
            <w:r>
              <w:t xml:space="preserve">Imperialism :- its meaning, causes of imperialism </w:t>
            </w:r>
          </w:p>
          <w:p w:rsidR="0033155E" w:rsidRDefault="0033155E">
            <w:pPr>
              <w:pStyle w:val="TableParagraph"/>
            </w:pPr>
            <w:r>
              <w:t xml:space="preserve">Expansion and partition of Africa by European powers </w:t>
            </w:r>
          </w:p>
          <w:p w:rsidR="0033155E" w:rsidRDefault="0033155E">
            <w:pPr>
              <w:pStyle w:val="TableParagraph"/>
            </w:pPr>
            <w:r>
              <w:t xml:space="preserve">Expansion of imperialism in Asia </w:t>
            </w:r>
          </w:p>
          <w:p w:rsidR="0033155E" w:rsidRDefault="0033155E">
            <w:pPr>
              <w:pStyle w:val="TableParagraph"/>
            </w:pPr>
            <w:r>
              <w:t xml:space="preserve">Result of Imperialism </w:t>
            </w:r>
          </w:p>
          <w:p w:rsidR="0033155E" w:rsidRDefault="0033155E">
            <w:pPr>
              <w:pStyle w:val="TableParagraph"/>
            </w:pPr>
            <w:r>
              <w:t xml:space="preserve">Map work </w:t>
            </w:r>
          </w:p>
          <w:p w:rsidR="0033155E" w:rsidRDefault="0033155E">
            <w:pPr>
              <w:pStyle w:val="TableParagraph"/>
            </w:pPr>
            <w:r>
              <w:t xml:space="preserve">Unit test </w:t>
            </w:r>
          </w:p>
        </w:tc>
      </w:tr>
      <w:tr w:rsidR="003C2C53">
        <w:trPr>
          <w:trHeight w:val="1770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50" w:lineRule="exact"/>
              <w:ind w:left="107"/>
            </w:pPr>
            <w:r>
              <w:t>Sixth</w:t>
            </w:r>
          </w:p>
        </w:tc>
        <w:tc>
          <w:tcPr>
            <w:tcW w:w="6752" w:type="dxa"/>
          </w:tcPr>
          <w:p w:rsidR="003C2C53" w:rsidRDefault="0033155E" w:rsidP="0033155E">
            <w:pPr>
              <w:pStyle w:val="TableParagraph"/>
              <w:ind w:right="268"/>
            </w:pPr>
            <w:r>
              <w:t xml:space="preserve">French revolution :- various  Causes  behind the revolution </w:t>
            </w:r>
          </w:p>
          <w:p w:rsidR="0033155E" w:rsidRDefault="0033155E" w:rsidP="0033155E">
            <w:pPr>
              <w:pStyle w:val="TableParagraph"/>
              <w:ind w:right="1969"/>
            </w:pPr>
            <w:r>
              <w:t xml:space="preserve">Role of intellectuals for French revolution </w:t>
            </w:r>
          </w:p>
          <w:p w:rsidR="0033155E" w:rsidRDefault="0033155E">
            <w:pPr>
              <w:pStyle w:val="TableParagraph"/>
              <w:ind w:right="3202"/>
            </w:pPr>
            <w:r>
              <w:t xml:space="preserve">Influence of international events </w:t>
            </w:r>
          </w:p>
          <w:p w:rsidR="0033155E" w:rsidRDefault="0033155E" w:rsidP="0033155E">
            <w:pPr>
              <w:pStyle w:val="TableParagraph"/>
              <w:ind w:right="2111"/>
            </w:pPr>
            <w:r>
              <w:t xml:space="preserve">Immediate causes and events of revolution </w:t>
            </w:r>
          </w:p>
          <w:p w:rsidR="00500789" w:rsidRDefault="0033155E" w:rsidP="00500789">
            <w:pPr>
              <w:pStyle w:val="TableParagraph"/>
              <w:ind w:right="127"/>
            </w:pPr>
            <w:r>
              <w:t>Estates General, national Assembly</w:t>
            </w:r>
            <w:r w:rsidR="00500789">
              <w:t>,</w:t>
            </w:r>
          </w:p>
          <w:p w:rsidR="0033155E" w:rsidRDefault="00500789" w:rsidP="00500789">
            <w:pPr>
              <w:pStyle w:val="TableParagraph"/>
              <w:ind w:left="0" w:right="127"/>
            </w:pPr>
            <w:r>
              <w:t xml:space="preserve">  N</w:t>
            </w:r>
            <w:r w:rsidR="0033155E">
              <w:t xml:space="preserve">ational convention, Directory Rule </w:t>
            </w:r>
          </w:p>
          <w:p w:rsidR="0033155E" w:rsidRDefault="00500789" w:rsidP="00500789">
            <w:pPr>
              <w:pStyle w:val="TableParagraph"/>
              <w:ind w:right="1544"/>
            </w:pPr>
            <w:r>
              <w:t xml:space="preserve">Effect of revolution on frame and other Countries </w:t>
            </w:r>
          </w:p>
        </w:tc>
      </w:tr>
    </w:tbl>
    <w:p w:rsidR="003C2C53" w:rsidRDefault="003C2C53">
      <w:pPr>
        <w:pStyle w:val="BodyText"/>
        <w:rPr>
          <w:sz w:val="24"/>
        </w:rPr>
      </w:pPr>
    </w:p>
    <w:p w:rsidR="003C2C53" w:rsidRDefault="00E562BF">
      <w:pPr>
        <w:pStyle w:val="BodyText"/>
        <w:spacing w:before="213"/>
        <w:ind w:right="322"/>
        <w:jc w:val="right"/>
      </w:pPr>
      <w:proofErr w:type="spellStart"/>
      <w:r>
        <w:t>Contd</w:t>
      </w:r>
      <w:proofErr w:type="spellEnd"/>
      <w:r>
        <w:t xml:space="preserve"> page -2/</w:t>
      </w:r>
    </w:p>
    <w:p w:rsidR="003C2C53" w:rsidRDefault="003C2C53">
      <w:pPr>
        <w:jc w:val="right"/>
        <w:sectPr w:rsidR="003C2C53">
          <w:type w:val="continuous"/>
          <w:pgSz w:w="12240" w:h="15840"/>
          <w:pgMar w:top="1080" w:right="1720" w:bottom="280" w:left="1720" w:header="720" w:footer="720" w:gutter="0"/>
          <w:cols w:space="720"/>
        </w:sectPr>
      </w:pPr>
    </w:p>
    <w:p w:rsidR="003C2C53" w:rsidRDefault="00E562BF">
      <w:pPr>
        <w:pStyle w:val="BodyText"/>
        <w:tabs>
          <w:tab w:val="left" w:pos="2161"/>
        </w:tabs>
        <w:spacing w:before="69"/>
        <w:ind w:left="1801"/>
        <w:jc w:val="center"/>
      </w:pPr>
      <w:r>
        <w:lastRenderedPageBreak/>
        <w:t>-</w:t>
      </w:r>
      <w:r>
        <w:tab/>
        <w:t>2 -</w:t>
      </w:r>
    </w:p>
    <w:p w:rsidR="003C2C53" w:rsidRDefault="003C2C53">
      <w:pPr>
        <w:pStyle w:val="BodyText"/>
        <w:rPr>
          <w:sz w:val="21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6752"/>
      </w:tblGrid>
      <w:tr w:rsidR="003C2C53">
        <w:trPr>
          <w:trHeight w:val="506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6752" w:type="dxa"/>
          </w:tcPr>
          <w:p w:rsidR="003C2C53" w:rsidRDefault="00E562B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Syllabus</w:t>
            </w:r>
          </w:p>
        </w:tc>
      </w:tr>
      <w:tr w:rsidR="003C2C53">
        <w:trPr>
          <w:trHeight w:val="2022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50" w:lineRule="exact"/>
              <w:ind w:left="107"/>
            </w:pPr>
            <w:r>
              <w:t>Seventh</w:t>
            </w:r>
          </w:p>
        </w:tc>
        <w:tc>
          <w:tcPr>
            <w:tcW w:w="6752" w:type="dxa"/>
          </w:tcPr>
          <w:p w:rsidR="003C2C53" w:rsidRDefault="00500789">
            <w:pPr>
              <w:pStyle w:val="TableParagraph"/>
            </w:pPr>
            <w:r>
              <w:t xml:space="preserve">Liberalism in England , its meaning </w:t>
            </w:r>
            <w:r w:rsidR="00904809">
              <w:t xml:space="preserve">, </w:t>
            </w:r>
            <w:r>
              <w:t>features, development and stages parliamentary reforms in England and its  impact</w:t>
            </w:r>
          </w:p>
          <w:p w:rsidR="00500789" w:rsidRDefault="00500789">
            <w:pPr>
              <w:pStyle w:val="TableParagraph"/>
            </w:pPr>
            <w:r>
              <w:t xml:space="preserve">Nationalism in Europe ,its meaning </w:t>
            </w:r>
          </w:p>
          <w:p w:rsidR="00500789" w:rsidRDefault="00500789">
            <w:pPr>
              <w:pStyle w:val="TableParagraph"/>
            </w:pPr>
            <w:r>
              <w:t xml:space="preserve">Features behind nationalism , its origin </w:t>
            </w:r>
          </w:p>
          <w:p w:rsidR="00500789" w:rsidRDefault="00500789">
            <w:pPr>
              <w:pStyle w:val="TableParagraph"/>
            </w:pPr>
            <w:r>
              <w:t xml:space="preserve">Growth and results </w:t>
            </w:r>
          </w:p>
          <w:p w:rsidR="00904809" w:rsidRDefault="00904809">
            <w:pPr>
              <w:pStyle w:val="TableParagraph"/>
            </w:pPr>
            <w:r>
              <w:t xml:space="preserve"> Map work </w:t>
            </w:r>
          </w:p>
          <w:p w:rsidR="00904809" w:rsidRDefault="00904809">
            <w:pPr>
              <w:pStyle w:val="TableParagraph"/>
            </w:pPr>
            <w:r>
              <w:t xml:space="preserve">Unit Test </w:t>
            </w:r>
          </w:p>
        </w:tc>
      </w:tr>
      <w:tr w:rsidR="003C2C53">
        <w:trPr>
          <w:trHeight w:val="1771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50" w:lineRule="exact"/>
              <w:ind w:left="107"/>
            </w:pPr>
            <w:r>
              <w:t>Eighth</w:t>
            </w:r>
          </w:p>
        </w:tc>
        <w:tc>
          <w:tcPr>
            <w:tcW w:w="6752" w:type="dxa"/>
          </w:tcPr>
          <w:p w:rsidR="003C2C53" w:rsidRDefault="00500789">
            <w:pPr>
              <w:pStyle w:val="TableParagraph"/>
              <w:ind w:right="1061"/>
            </w:pPr>
            <w:r>
              <w:t xml:space="preserve">Unification in Italy </w:t>
            </w:r>
          </w:p>
          <w:p w:rsidR="00500789" w:rsidRDefault="00500789">
            <w:pPr>
              <w:pStyle w:val="TableParagraph"/>
              <w:ind w:right="1061"/>
            </w:pPr>
            <w:proofErr w:type="spellStart"/>
            <w:r>
              <w:t>C</w:t>
            </w:r>
            <w:r w:rsidR="00D148C1">
              <w:t>arbonari</w:t>
            </w:r>
            <w:proofErr w:type="spellEnd"/>
            <w:r>
              <w:t xml:space="preserve"> organization , Joseph Mazzini </w:t>
            </w:r>
          </w:p>
          <w:p w:rsidR="00500789" w:rsidRDefault="00500789">
            <w:pPr>
              <w:pStyle w:val="TableParagraph"/>
              <w:ind w:right="1061"/>
            </w:pPr>
            <w:r>
              <w:t xml:space="preserve">Young Italy organization, role of Cavour garibaldi </w:t>
            </w:r>
          </w:p>
          <w:p w:rsidR="00500789" w:rsidRDefault="00500789">
            <w:pPr>
              <w:pStyle w:val="TableParagraph"/>
              <w:ind w:right="1061"/>
            </w:pPr>
            <w:r>
              <w:t>A</w:t>
            </w:r>
            <w:r w:rsidR="00D148C1">
              <w:t>u</w:t>
            </w:r>
            <w:r>
              <w:t>stro</w:t>
            </w:r>
            <w:r w:rsidR="00D148C1">
              <w:t>-Prussia</w:t>
            </w:r>
            <w:r w:rsidR="00F22DE2">
              <w:t>n war</w:t>
            </w:r>
            <w:r w:rsidR="00D148C1">
              <w:t>,</w:t>
            </w:r>
            <w:r w:rsidR="00F22DE2">
              <w:t xml:space="preserve"> </w:t>
            </w:r>
            <w:r w:rsidR="00D148C1">
              <w:t>A</w:t>
            </w:r>
            <w:r w:rsidR="00F22DE2">
              <w:t xml:space="preserve">cquisition </w:t>
            </w:r>
            <w:r w:rsidR="00D148C1">
              <w:t xml:space="preserve">of Rome </w:t>
            </w:r>
            <w:r w:rsidR="00F22DE2">
              <w:t xml:space="preserve"> </w:t>
            </w:r>
          </w:p>
          <w:p w:rsidR="00F22DE2" w:rsidRDefault="00F22DE2">
            <w:pPr>
              <w:pStyle w:val="TableParagraph"/>
              <w:ind w:right="1061"/>
            </w:pPr>
            <w:r>
              <w:t xml:space="preserve">Unification of Germany, </w:t>
            </w:r>
            <w:proofErr w:type="spellStart"/>
            <w:r>
              <w:t>zollverein</w:t>
            </w:r>
            <w:proofErr w:type="spellEnd"/>
            <w:r>
              <w:t xml:space="preserve"> association </w:t>
            </w:r>
          </w:p>
          <w:p w:rsidR="00F22DE2" w:rsidRDefault="00F22DE2">
            <w:pPr>
              <w:pStyle w:val="TableParagraph"/>
              <w:ind w:right="1061"/>
            </w:pPr>
            <w:r>
              <w:t xml:space="preserve">Role of </w:t>
            </w:r>
            <w:proofErr w:type="spellStart"/>
            <w:r>
              <w:t>Bismark</w:t>
            </w:r>
            <w:proofErr w:type="spellEnd"/>
            <w:r>
              <w:t xml:space="preserve"> in German unification </w:t>
            </w:r>
          </w:p>
          <w:p w:rsidR="00F22DE2" w:rsidRDefault="00F22DE2">
            <w:pPr>
              <w:pStyle w:val="TableParagraph"/>
              <w:ind w:right="1061"/>
            </w:pPr>
            <w:r>
              <w:t xml:space="preserve">Various stages and wars for German unification </w:t>
            </w:r>
          </w:p>
          <w:p w:rsidR="00F22DE2" w:rsidRDefault="00F22DE2">
            <w:pPr>
              <w:pStyle w:val="TableParagraph"/>
              <w:ind w:right="1061"/>
            </w:pPr>
            <w:r>
              <w:t xml:space="preserve">Russian revolution :- various causes behind revolution </w:t>
            </w:r>
          </w:p>
          <w:p w:rsidR="00F22DE2" w:rsidRDefault="00F22DE2">
            <w:pPr>
              <w:pStyle w:val="TableParagraph"/>
              <w:ind w:right="1061"/>
            </w:pPr>
            <w:r>
              <w:t xml:space="preserve">Events of revolution, </w:t>
            </w:r>
          </w:p>
          <w:p w:rsidR="00F22DE2" w:rsidRDefault="00F22DE2">
            <w:pPr>
              <w:pStyle w:val="TableParagraph"/>
              <w:ind w:right="1061"/>
            </w:pPr>
            <w:r>
              <w:t>Impact of Russian revolution on Russia and world</w:t>
            </w:r>
          </w:p>
        </w:tc>
      </w:tr>
      <w:tr w:rsidR="003C2C53">
        <w:trPr>
          <w:trHeight w:val="2022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50" w:lineRule="exact"/>
              <w:ind w:left="107"/>
            </w:pPr>
            <w:r>
              <w:t>Ninth</w:t>
            </w:r>
          </w:p>
        </w:tc>
        <w:tc>
          <w:tcPr>
            <w:tcW w:w="6752" w:type="dxa"/>
          </w:tcPr>
          <w:p w:rsidR="00F22DE2" w:rsidRDefault="00F22DE2">
            <w:pPr>
              <w:pStyle w:val="TableParagraph"/>
              <w:ind w:right="2236"/>
            </w:pPr>
            <w:r>
              <w:t>Emergence of Fascism in Italy</w:t>
            </w:r>
          </w:p>
          <w:p w:rsidR="00F22DE2" w:rsidRDefault="00F22DE2" w:rsidP="00F22DE2">
            <w:pPr>
              <w:pStyle w:val="TableParagraph"/>
              <w:ind w:right="1686"/>
            </w:pPr>
            <w:r>
              <w:t xml:space="preserve">Causes responsible for fascism ,its emergence </w:t>
            </w:r>
          </w:p>
          <w:p w:rsidR="00F22DE2" w:rsidRDefault="00F22DE2" w:rsidP="00F22DE2">
            <w:pPr>
              <w:pStyle w:val="TableParagraph"/>
              <w:ind w:right="1686"/>
            </w:pPr>
            <w:r>
              <w:t>Life of Mussolini and rise of fascist party under ….</w:t>
            </w:r>
          </w:p>
          <w:p w:rsidR="00F22DE2" w:rsidRDefault="00F22DE2" w:rsidP="00F22DE2">
            <w:pPr>
              <w:pStyle w:val="TableParagraph"/>
              <w:ind w:right="1686"/>
            </w:pPr>
            <w:r>
              <w:t xml:space="preserve">Principles and philosophy of fascism </w:t>
            </w:r>
          </w:p>
          <w:p w:rsidR="00F22DE2" w:rsidRDefault="00F22DE2" w:rsidP="00F22DE2">
            <w:pPr>
              <w:pStyle w:val="TableParagraph"/>
              <w:ind w:right="1686"/>
            </w:pPr>
            <w:r>
              <w:t xml:space="preserve">Domestic and foreign policy of Mussolini </w:t>
            </w:r>
          </w:p>
          <w:p w:rsidR="00904809" w:rsidRDefault="00F22DE2" w:rsidP="00904809">
            <w:pPr>
              <w:pStyle w:val="TableParagraph"/>
            </w:pPr>
            <w:r>
              <w:t>Nazism in Germa</w:t>
            </w:r>
            <w:r w:rsidR="00904809">
              <w:t>ny :- Causes of rise up Nazism,</w:t>
            </w:r>
          </w:p>
          <w:p w:rsidR="00F22DE2" w:rsidRDefault="00904809" w:rsidP="00904809">
            <w:pPr>
              <w:pStyle w:val="TableParagraph"/>
            </w:pPr>
            <w:r>
              <w:t>T</w:t>
            </w:r>
            <w:r w:rsidR="00F22DE2">
              <w:t xml:space="preserve">reaty of </w:t>
            </w:r>
            <w:r w:rsidR="00FD0254">
              <w:t>Versailles</w:t>
            </w:r>
          </w:p>
          <w:p w:rsidR="003C2C53" w:rsidRDefault="00904809" w:rsidP="00904809">
            <w:pPr>
              <w:pStyle w:val="TableParagraph"/>
            </w:pPr>
            <w:r>
              <w:t xml:space="preserve">Rise of </w:t>
            </w:r>
            <w:proofErr w:type="spellStart"/>
            <w:r>
              <w:t>Hitler</w:t>
            </w:r>
            <w:r w:rsidR="00F22DE2">
              <w:t>,domestic</w:t>
            </w:r>
            <w:proofErr w:type="spellEnd"/>
            <w:r w:rsidR="00F22DE2">
              <w:t xml:space="preserve"> and foreign policy </w:t>
            </w:r>
            <w:r w:rsidR="00022D88">
              <w:t xml:space="preserve">of Germany under Hitler rule </w:t>
            </w:r>
            <w:r w:rsidR="00F22DE2">
              <w:t xml:space="preserve">  </w:t>
            </w:r>
          </w:p>
        </w:tc>
      </w:tr>
      <w:tr w:rsidR="003C2C53">
        <w:trPr>
          <w:trHeight w:val="2277"/>
        </w:trPr>
        <w:tc>
          <w:tcPr>
            <w:tcW w:w="1553" w:type="dxa"/>
          </w:tcPr>
          <w:p w:rsidR="003C2C53" w:rsidRDefault="00E562BF">
            <w:pPr>
              <w:pStyle w:val="TableParagraph"/>
              <w:ind w:left="107"/>
            </w:pPr>
            <w:r>
              <w:t>Tenth</w:t>
            </w:r>
          </w:p>
        </w:tc>
        <w:tc>
          <w:tcPr>
            <w:tcW w:w="6752" w:type="dxa"/>
          </w:tcPr>
          <w:p w:rsidR="003C2C53" w:rsidRDefault="00022D88">
            <w:pPr>
              <w:pStyle w:val="TableParagraph"/>
              <w:ind w:right="2089"/>
            </w:pPr>
            <w:r>
              <w:t xml:space="preserve">Stages of Colonialism in India </w:t>
            </w:r>
          </w:p>
          <w:p w:rsidR="00022D88" w:rsidRDefault="00022D88" w:rsidP="00022D88">
            <w:pPr>
              <w:pStyle w:val="TableParagraph"/>
              <w:ind w:right="1261"/>
            </w:pPr>
            <w:r>
              <w:t xml:space="preserve">Battle of </w:t>
            </w:r>
            <w:proofErr w:type="spellStart"/>
            <w:r>
              <w:t>Plassey</w:t>
            </w:r>
            <w:proofErr w:type="spellEnd"/>
            <w:r>
              <w:t xml:space="preserve"> </w:t>
            </w:r>
            <w:r w:rsidR="003E1AB3">
              <w:t xml:space="preserve">and </w:t>
            </w:r>
            <w:proofErr w:type="spellStart"/>
            <w:r w:rsidR="003E1AB3">
              <w:t>bu</w:t>
            </w:r>
            <w:r>
              <w:t>xer</w:t>
            </w:r>
            <w:proofErr w:type="spellEnd"/>
            <w:r>
              <w:t xml:space="preserve"> :- their events and results </w:t>
            </w:r>
          </w:p>
          <w:p w:rsidR="00022D88" w:rsidRDefault="00904809" w:rsidP="00022D88">
            <w:pPr>
              <w:pStyle w:val="TableParagraph"/>
              <w:ind w:right="1261"/>
            </w:pPr>
            <w:r>
              <w:t xml:space="preserve">Dual system in Bengal, work of lord Wellesley </w:t>
            </w:r>
            <w:r w:rsidR="00022D88">
              <w:t xml:space="preserve">subsidiary Alliance , Doctrine of labs , </w:t>
            </w:r>
          </w:p>
          <w:p w:rsidR="00022D88" w:rsidRDefault="00022D88" w:rsidP="00022D88">
            <w:pPr>
              <w:pStyle w:val="TableParagraph"/>
              <w:ind w:right="1261"/>
            </w:pPr>
            <w:r>
              <w:t xml:space="preserve">lord of lord Dalhousie </w:t>
            </w:r>
          </w:p>
          <w:p w:rsidR="00022D88" w:rsidRDefault="00022D88" w:rsidP="00022D88">
            <w:pPr>
              <w:pStyle w:val="TableParagraph"/>
              <w:ind w:right="1261"/>
            </w:pPr>
            <w:r>
              <w:t>Revolt of 1857</w:t>
            </w:r>
          </w:p>
          <w:p w:rsidR="006E1F7C" w:rsidRDefault="006E1F7C" w:rsidP="00022D88">
            <w:pPr>
              <w:pStyle w:val="TableParagraph"/>
              <w:ind w:right="1261"/>
            </w:pPr>
            <w:r>
              <w:t xml:space="preserve">China and the west:- Two opium war </w:t>
            </w:r>
          </w:p>
          <w:p w:rsidR="00022D88" w:rsidRDefault="006E1F7C" w:rsidP="00022D88">
            <w:pPr>
              <w:pStyle w:val="TableParagraph"/>
              <w:ind w:right="1261"/>
            </w:pPr>
            <w:r>
              <w:t xml:space="preserve">Treaty of Nanking, </w:t>
            </w:r>
            <w:proofErr w:type="spellStart"/>
            <w:r w:rsidR="00B569A1" w:rsidRPr="00B569A1">
              <w:t>B</w:t>
            </w:r>
            <w:r w:rsidRPr="00B569A1">
              <w:t>ogue</w:t>
            </w:r>
            <w:proofErr w:type="spellEnd"/>
            <w:r>
              <w:t xml:space="preserve">  </w:t>
            </w:r>
            <w:r w:rsidR="00022D88">
              <w:t xml:space="preserve"> </w:t>
            </w:r>
            <w:r>
              <w:t xml:space="preserve">pinking </w:t>
            </w:r>
          </w:p>
          <w:p w:rsidR="006E1F7C" w:rsidRDefault="006E1F7C" w:rsidP="00022D88">
            <w:pPr>
              <w:pStyle w:val="TableParagraph"/>
              <w:ind w:right="1261"/>
            </w:pPr>
            <w:r>
              <w:t xml:space="preserve">Tapping </w:t>
            </w:r>
            <w:r w:rsidR="00C90C95">
              <w:t>revolt ,Bo</w:t>
            </w:r>
            <w:r>
              <w:t>xer revolt</w:t>
            </w:r>
            <w:r w:rsidR="0078357C">
              <w:t xml:space="preserve">, open poor </w:t>
            </w:r>
            <w:r>
              <w:t xml:space="preserve">policy </w:t>
            </w:r>
          </w:p>
          <w:p w:rsidR="006E1F7C" w:rsidRDefault="006E1F7C" w:rsidP="006E1F7C">
            <w:pPr>
              <w:pStyle w:val="TableParagraph"/>
              <w:ind w:right="1261"/>
            </w:pPr>
            <w:r>
              <w:t xml:space="preserve">Chinese revolution of 1911 and 1949 </w:t>
            </w:r>
          </w:p>
        </w:tc>
      </w:tr>
      <w:tr w:rsidR="003C2C53">
        <w:trPr>
          <w:trHeight w:val="2025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50" w:lineRule="exact"/>
              <w:ind w:left="107"/>
            </w:pPr>
            <w:r>
              <w:t>Eleventh</w:t>
            </w:r>
          </w:p>
        </w:tc>
        <w:tc>
          <w:tcPr>
            <w:tcW w:w="6752" w:type="dxa"/>
          </w:tcPr>
          <w:p w:rsidR="003C2C53" w:rsidRDefault="006E1F7C">
            <w:pPr>
              <w:pStyle w:val="TableParagraph"/>
            </w:pPr>
            <w:r>
              <w:t xml:space="preserve">Japan and the west :-  Historical background of Japan </w:t>
            </w:r>
          </w:p>
          <w:p w:rsidR="006E1F7C" w:rsidRDefault="006E1F7C">
            <w:pPr>
              <w:pStyle w:val="TableParagraph"/>
            </w:pPr>
            <w:r>
              <w:t xml:space="preserve">Meiji restoration, modernization of Japan </w:t>
            </w:r>
          </w:p>
          <w:p w:rsidR="006E1F7C" w:rsidRDefault="006E1F7C">
            <w:pPr>
              <w:pStyle w:val="TableParagraph"/>
            </w:pPr>
            <w:r>
              <w:t xml:space="preserve">Rise of Japan as world Power </w:t>
            </w:r>
          </w:p>
          <w:p w:rsidR="006E1F7C" w:rsidRDefault="006E1F7C">
            <w:pPr>
              <w:pStyle w:val="TableParagraph"/>
            </w:pPr>
            <w:r>
              <w:t xml:space="preserve">China-Japan and Russia –Japan world war </w:t>
            </w:r>
          </w:p>
          <w:p w:rsidR="006E1F7C" w:rsidRDefault="006E1F7C">
            <w:pPr>
              <w:pStyle w:val="TableParagraph"/>
            </w:pPr>
            <w:r>
              <w:t xml:space="preserve">Japan between two world wars </w:t>
            </w:r>
          </w:p>
          <w:p w:rsidR="006E1F7C" w:rsidRDefault="006E1F7C">
            <w:pPr>
              <w:pStyle w:val="TableParagraph"/>
            </w:pPr>
            <w:r>
              <w:t xml:space="preserve">Map works </w:t>
            </w:r>
          </w:p>
          <w:p w:rsidR="006E1F7C" w:rsidRDefault="006E1F7C">
            <w:pPr>
              <w:pStyle w:val="TableParagraph"/>
            </w:pPr>
            <w:r>
              <w:t xml:space="preserve">Unit test </w:t>
            </w:r>
          </w:p>
        </w:tc>
      </w:tr>
    </w:tbl>
    <w:p w:rsidR="003C2C53" w:rsidRDefault="003C2C53" w:rsidP="0078357C">
      <w:pPr>
        <w:pStyle w:val="BodyText"/>
        <w:ind w:right="319"/>
        <w:sectPr w:rsidR="003C2C53">
          <w:pgSz w:w="12240" w:h="15840"/>
          <w:pgMar w:top="1080" w:right="1720" w:bottom="280" w:left="1720" w:header="720" w:footer="720" w:gutter="0"/>
          <w:cols w:space="720"/>
        </w:sectPr>
      </w:pPr>
    </w:p>
    <w:p w:rsidR="003C2C53" w:rsidRDefault="003C2C53">
      <w:pPr>
        <w:pStyle w:val="BodyText"/>
        <w:rPr>
          <w:sz w:val="21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6752"/>
      </w:tblGrid>
      <w:tr w:rsidR="003C2C53">
        <w:trPr>
          <w:trHeight w:val="506"/>
        </w:trPr>
        <w:tc>
          <w:tcPr>
            <w:tcW w:w="1553" w:type="dxa"/>
          </w:tcPr>
          <w:p w:rsidR="003C2C53" w:rsidRDefault="00E562B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6752" w:type="dxa"/>
          </w:tcPr>
          <w:p w:rsidR="003C2C53" w:rsidRDefault="00E562B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Syllabus</w:t>
            </w:r>
          </w:p>
        </w:tc>
      </w:tr>
      <w:tr w:rsidR="003C2C53">
        <w:trPr>
          <w:trHeight w:val="2022"/>
        </w:trPr>
        <w:tc>
          <w:tcPr>
            <w:tcW w:w="1553" w:type="dxa"/>
          </w:tcPr>
          <w:p w:rsidR="003C2C53" w:rsidRDefault="0078357C">
            <w:pPr>
              <w:pStyle w:val="TableParagraph"/>
              <w:spacing w:line="250" w:lineRule="exact"/>
              <w:ind w:left="107"/>
            </w:pPr>
            <w:r>
              <w:t>Twelfth</w:t>
            </w:r>
          </w:p>
        </w:tc>
        <w:tc>
          <w:tcPr>
            <w:tcW w:w="6752" w:type="dxa"/>
          </w:tcPr>
          <w:p w:rsidR="003C2C53" w:rsidRDefault="00552422" w:rsidP="00552422">
            <w:pPr>
              <w:pStyle w:val="TableParagraph"/>
              <w:tabs>
                <w:tab w:val="left" w:pos="4924"/>
              </w:tabs>
              <w:ind w:right="1686"/>
            </w:pPr>
            <w:r>
              <w:t>First World war:- its Causes, Events and results,</w:t>
            </w:r>
          </w:p>
          <w:p w:rsidR="00552422" w:rsidRDefault="00552422" w:rsidP="00552422">
            <w:pPr>
              <w:pStyle w:val="TableParagraph"/>
              <w:tabs>
                <w:tab w:val="left" w:pos="4924"/>
              </w:tabs>
              <w:ind w:right="410"/>
            </w:pPr>
            <w:r>
              <w:t xml:space="preserve">Treaty of Versailles, </w:t>
            </w:r>
            <w:proofErr w:type="spellStart"/>
            <w:r>
              <w:t>st</w:t>
            </w:r>
            <w:proofErr w:type="spellEnd"/>
            <w:r>
              <w:t xml:space="preserve">. </w:t>
            </w:r>
            <w:proofErr w:type="spellStart"/>
            <w:r>
              <w:t>Germain</w:t>
            </w:r>
            <w:proofErr w:type="spellEnd"/>
            <w:r w:rsidR="00904809">
              <w:t xml:space="preserve">, Neuilly, </w:t>
            </w:r>
            <w:proofErr w:type="spellStart"/>
            <w:r w:rsidR="00904809">
              <w:t>Trianon</w:t>
            </w:r>
            <w:proofErr w:type="spellEnd"/>
            <w:r w:rsidR="00904809">
              <w:t xml:space="preserve"> and S</w:t>
            </w:r>
            <w:r>
              <w:t xml:space="preserve">ervers </w:t>
            </w:r>
          </w:p>
          <w:p w:rsidR="00552422" w:rsidRDefault="00552422" w:rsidP="00552422">
            <w:pPr>
              <w:pStyle w:val="TableParagraph"/>
              <w:tabs>
                <w:tab w:val="left" w:pos="4924"/>
              </w:tabs>
              <w:ind w:right="-15"/>
            </w:pPr>
            <w:r>
              <w:t xml:space="preserve">Second world war :- causes ,important events and effects of war </w:t>
            </w:r>
          </w:p>
          <w:p w:rsidR="00552422" w:rsidRDefault="00552422" w:rsidP="00552422">
            <w:pPr>
              <w:pStyle w:val="TableParagraph"/>
              <w:tabs>
                <w:tab w:val="left" w:pos="4924"/>
              </w:tabs>
              <w:ind w:right="410"/>
            </w:pPr>
            <w:r>
              <w:t xml:space="preserve">Map works </w:t>
            </w:r>
          </w:p>
          <w:p w:rsidR="00552422" w:rsidRDefault="00552422" w:rsidP="00552422">
            <w:pPr>
              <w:pStyle w:val="TableParagraph"/>
              <w:tabs>
                <w:tab w:val="left" w:pos="4924"/>
              </w:tabs>
              <w:ind w:right="410"/>
            </w:pPr>
            <w:r>
              <w:t xml:space="preserve">Group Discussion  </w:t>
            </w:r>
          </w:p>
        </w:tc>
      </w:tr>
      <w:tr w:rsidR="0078357C">
        <w:trPr>
          <w:trHeight w:val="2023"/>
        </w:trPr>
        <w:tc>
          <w:tcPr>
            <w:tcW w:w="1553" w:type="dxa"/>
          </w:tcPr>
          <w:p w:rsidR="0078357C" w:rsidRDefault="0078357C" w:rsidP="00B13A93">
            <w:pPr>
              <w:pStyle w:val="TableParagraph"/>
              <w:spacing w:line="250" w:lineRule="exact"/>
              <w:ind w:left="107"/>
            </w:pPr>
            <w:r>
              <w:t>Thirteen</w:t>
            </w:r>
          </w:p>
        </w:tc>
        <w:tc>
          <w:tcPr>
            <w:tcW w:w="6752" w:type="dxa"/>
          </w:tcPr>
          <w:p w:rsidR="00552422" w:rsidRDefault="00552422">
            <w:pPr>
              <w:pStyle w:val="TableParagraph"/>
              <w:ind w:right="1026"/>
            </w:pPr>
            <w:r>
              <w:t>Non alignment movement :- its meaning ,</w:t>
            </w:r>
          </w:p>
          <w:p w:rsidR="0078357C" w:rsidRDefault="00552422" w:rsidP="00552422">
            <w:pPr>
              <w:pStyle w:val="TableParagraph"/>
              <w:ind w:right="127"/>
            </w:pPr>
            <w:r>
              <w:t xml:space="preserve">Difference between neutrality and non alignment movement </w:t>
            </w:r>
          </w:p>
          <w:p w:rsidR="00552422" w:rsidRDefault="00552422" w:rsidP="00552422">
            <w:pPr>
              <w:pStyle w:val="TableParagraph"/>
              <w:ind w:right="127"/>
            </w:pPr>
            <w:r>
              <w:t xml:space="preserve">India’s policy of non alignment movement </w:t>
            </w:r>
          </w:p>
          <w:p w:rsidR="00552422" w:rsidRDefault="00552422" w:rsidP="00552422">
            <w:pPr>
              <w:pStyle w:val="TableParagraph"/>
              <w:ind w:right="127"/>
            </w:pPr>
            <w:r>
              <w:t xml:space="preserve">Reason of non- alignment movement </w:t>
            </w:r>
          </w:p>
          <w:p w:rsidR="00552422" w:rsidRDefault="00552422" w:rsidP="00552422">
            <w:pPr>
              <w:pStyle w:val="TableParagraph"/>
              <w:ind w:right="127"/>
            </w:pPr>
            <w:r>
              <w:t xml:space="preserve">Different phases of non alignment movement ,cold war </w:t>
            </w:r>
          </w:p>
          <w:p w:rsidR="00552422" w:rsidRDefault="00552422" w:rsidP="00552422">
            <w:pPr>
              <w:pStyle w:val="TableParagraph"/>
              <w:ind w:right="127"/>
            </w:pPr>
            <w:r>
              <w:t xml:space="preserve">Relevance of non alignment movement in the past cold war period </w:t>
            </w:r>
          </w:p>
          <w:p w:rsidR="00552422" w:rsidRDefault="00552422" w:rsidP="00552422">
            <w:pPr>
              <w:pStyle w:val="TableParagraph"/>
              <w:ind w:right="127"/>
            </w:pPr>
            <w:r>
              <w:t xml:space="preserve">Weakness of non alignment movement challenges before non alignment movement and its future </w:t>
            </w:r>
          </w:p>
          <w:p w:rsidR="00552422" w:rsidRDefault="00552422" w:rsidP="00552422">
            <w:pPr>
              <w:pStyle w:val="TableParagraph"/>
              <w:ind w:right="127"/>
            </w:pPr>
          </w:p>
        </w:tc>
      </w:tr>
      <w:tr w:rsidR="0078357C" w:rsidTr="00757CEA">
        <w:trPr>
          <w:trHeight w:val="1292"/>
        </w:trPr>
        <w:tc>
          <w:tcPr>
            <w:tcW w:w="1553" w:type="dxa"/>
          </w:tcPr>
          <w:p w:rsidR="0078357C" w:rsidRDefault="0078357C" w:rsidP="00B13A93">
            <w:pPr>
              <w:pStyle w:val="TableParagraph"/>
              <w:spacing w:line="250" w:lineRule="exact"/>
              <w:ind w:left="107"/>
            </w:pPr>
            <w:r>
              <w:t>Fourteen</w:t>
            </w:r>
          </w:p>
        </w:tc>
        <w:tc>
          <w:tcPr>
            <w:tcW w:w="6752" w:type="dxa"/>
          </w:tcPr>
          <w:p w:rsidR="0078357C" w:rsidRDefault="00757CEA">
            <w:pPr>
              <w:pStyle w:val="TableParagraph"/>
              <w:ind w:right="2248"/>
            </w:pPr>
            <w:r>
              <w:t xml:space="preserve">Written test </w:t>
            </w:r>
          </w:p>
          <w:p w:rsidR="00757CEA" w:rsidRDefault="00757CEA">
            <w:pPr>
              <w:pStyle w:val="TableParagraph"/>
              <w:ind w:right="2248"/>
            </w:pPr>
            <w:r>
              <w:t xml:space="preserve">Revision of syllabus </w:t>
            </w:r>
          </w:p>
          <w:p w:rsidR="00757CEA" w:rsidRDefault="00757CEA">
            <w:pPr>
              <w:pStyle w:val="TableParagraph"/>
              <w:ind w:right="2248"/>
            </w:pPr>
            <w:r>
              <w:t xml:space="preserve">Revision of maps </w:t>
            </w:r>
          </w:p>
        </w:tc>
      </w:tr>
    </w:tbl>
    <w:p w:rsidR="003C2C53" w:rsidRDefault="003C2C53">
      <w:pPr>
        <w:pStyle w:val="BodyText"/>
        <w:rPr>
          <w:sz w:val="24"/>
        </w:rPr>
      </w:pPr>
    </w:p>
    <w:p w:rsidR="003C2C53" w:rsidRDefault="003C2C53">
      <w:pPr>
        <w:pStyle w:val="BodyText"/>
        <w:rPr>
          <w:sz w:val="24"/>
        </w:rPr>
      </w:pPr>
    </w:p>
    <w:p w:rsidR="003C2C53" w:rsidRDefault="003C2C53">
      <w:pPr>
        <w:pStyle w:val="BodyText"/>
        <w:rPr>
          <w:sz w:val="24"/>
        </w:rPr>
      </w:pPr>
    </w:p>
    <w:p w:rsidR="003C2C53" w:rsidRDefault="00E562BF">
      <w:pPr>
        <w:pStyle w:val="BodyText"/>
        <w:spacing w:before="167"/>
        <w:ind w:left="440"/>
        <w:rPr>
          <w:rFonts w:ascii="Carlito"/>
        </w:rPr>
      </w:pPr>
      <w:r>
        <w:rPr>
          <w:rFonts w:ascii="Carlito"/>
        </w:rPr>
        <w:t>Rajesh</w:t>
      </w:r>
    </w:p>
    <w:p w:rsidR="003C2C53" w:rsidRDefault="00E562BF">
      <w:pPr>
        <w:pStyle w:val="BodyText"/>
        <w:ind w:left="440" w:right="6327"/>
        <w:rPr>
          <w:rFonts w:ascii="Carlito"/>
        </w:rPr>
      </w:pPr>
      <w:r>
        <w:rPr>
          <w:rFonts w:ascii="Carlito"/>
        </w:rPr>
        <w:t>Assistant Professor Department of History</w:t>
      </w:r>
    </w:p>
    <w:sectPr w:rsidR="003C2C53" w:rsidSect="003C2C53">
      <w:pgSz w:w="12240" w:h="15840"/>
      <w:pgMar w:top="10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2C53"/>
    <w:rsid w:val="00022D88"/>
    <w:rsid w:val="001672E8"/>
    <w:rsid w:val="0033155E"/>
    <w:rsid w:val="003C2C53"/>
    <w:rsid w:val="003E1AB3"/>
    <w:rsid w:val="00500789"/>
    <w:rsid w:val="00552422"/>
    <w:rsid w:val="00653BEA"/>
    <w:rsid w:val="006E1F7C"/>
    <w:rsid w:val="00757CEA"/>
    <w:rsid w:val="0078357C"/>
    <w:rsid w:val="00811556"/>
    <w:rsid w:val="00904809"/>
    <w:rsid w:val="00912237"/>
    <w:rsid w:val="00B55356"/>
    <w:rsid w:val="00B569A1"/>
    <w:rsid w:val="00C00D14"/>
    <w:rsid w:val="00C90C95"/>
    <w:rsid w:val="00CF2F8C"/>
    <w:rsid w:val="00D148C1"/>
    <w:rsid w:val="00D14F6E"/>
    <w:rsid w:val="00E562BF"/>
    <w:rsid w:val="00EF4393"/>
    <w:rsid w:val="00F13EBE"/>
    <w:rsid w:val="00F22DE2"/>
    <w:rsid w:val="00F77553"/>
    <w:rsid w:val="00F94D64"/>
    <w:rsid w:val="00FD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2C5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2C53"/>
  </w:style>
  <w:style w:type="paragraph" w:styleId="Title">
    <w:name w:val="Title"/>
    <w:basedOn w:val="Normal"/>
    <w:uiPriority w:val="1"/>
    <w:qFormat/>
    <w:rsid w:val="003C2C53"/>
    <w:pPr>
      <w:spacing w:before="67"/>
      <w:ind w:left="3995" w:right="1455" w:hanging="1083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rsid w:val="003C2C53"/>
  </w:style>
  <w:style w:type="paragraph" w:customStyle="1" w:styleId="TableParagraph">
    <w:name w:val="Table Paragraph"/>
    <w:basedOn w:val="Normal"/>
    <w:uiPriority w:val="1"/>
    <w:qFormat/>
    <w:rsid w:val="003C2C53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pawaria</dc:creator>
  <cp:lastModifiedBy>GCG Mandkola 4</cp:lastModifiedBy>
  <cp:revision>11</cp:revision>
  <cp:lastPrinted>2022-05-30T08:29:00Z</cp:lastPrinted>
  <dcterms:created xsi:type="dcterms:W3CDTF">2022-05-26T08:18:00Z</dcterms:created>
  <dcterms:modified xsi:type="dcterms:W3CDTF">2022-05-30T09:10:00Z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2022-05-26T00:00:00Z</vt:filetime>
  </property>
</Properties>
</file>